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6253" w14:textId="4D5FE3E0" w:rsidR="00C4786B" w:rsidRPr="00C4786B" w:rsidRDefault="00B468A5" w:rsidP="00C4786B">
      <w:pPr>
        <w:jc w:val="center"/>
        <w:rPr>
          <w:b/>
          <w:bCs/>
          <w:lang w:val="mn-MN"/>
        </w:rPr>
      </w:pPr>
      <w:r w:rsidRPr="00B468A5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5FDF73DF" wp14:editId="26C482C2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4572000" cy="485775"/>
            <wp:effectExtent l="0" t="0" r="0" b="0"/>
            <wp:wrapTopAndBottom/>
            <wp:docPr id="971755381" name="Picture 97175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86B" w:rsidRPr="00B468A5">
        <w:rPr>
          <w:rFonts w:eastAsia="SimSun"/>
          <w:b/>
          <w:bCs/>
          <w:lang w:val="mn-MN"/>
        </w:rPr>
        <w:t xml:space="preserve">ТАЙВАНИЙ ХҮҮХЭД ГЭР </w:t>
      </w:r>
      <w:r w:rsidR="00C4786B" w:rsidRPr="00B468A5">
        <w:rPr>
          <w:b/>
          <w:bCs/>
          <w:lang w:val="mn-MN"/>
        </w:rPr>
        <w:t>БҮЛИЙГ ДЭМЖИХ САНГИЙН</w:t>
      </w:r>
      <w:r w:rsidR="00C4786B">
        <w:rPr>
          <w:b/>
          <w:bCs/>
          <w:lang w:val="mn-MN"/>
        </w:rPr>
        <w:t xml:space="preserve"> </w:t>
      </w:r>
      <w:r w:rsidR="00C4786B" w:rsidRPr="00B468A5">
        <w:rPr>
          <w:b/>
          <w:bCs/>
        </w:rPr>
        <w:t xml:space="preserve">МОНГОЛ ДАХЬ ТӨЛӨӨЛӨГЧИЙН ГАЗАРТ </w:t>
      </w:r>
    </w:p>
    <w:p w14:paraId="3CA2D0C9" w14:textId="0590BBB2" w:rsidR="00C74D0F" w:rsidRPr="00B468A5" w:rsidRDefault="00C74D0F" w:rsidP="00B468A5">
      <w:pPr>
        <w:jc w:val="center"/>
        <w:rPr>
          <w:rFonts w:eastAsia="SimSun"/>
          <w:b/>
          <w:bCs/>
          <w:lang w:val="mn-MN" w:eastAsia="zh-CN"/>
        </w:rPr>
      </w:pPr>
      <w:proofErr w:type="spellStart"/>
      <w:r w:rsidRPr="00B468A5">
        <w:rPr>
          <w:b/>
          <w:bCs/>
        </w:rPr>
        <w:t>хандаж</w:t>
      </w:r>
      <w:proofErr w:type="spellEnd"/>
      <w:r w:rsidRPr="00B468A5">
        <w:rPr>
          <w:rFonts w:eastAsia="SimSun"/>
          <w:b/>
          <w:bCs/>
          <w:lang w:val="mn-MN"/>
        </w:rPr>
        <w:t xml:space="preserve"> төсөл бичих загвар</w:t>
      </w:r>
    </w:p>
    <w:p w14:paraId="4D308CFB" w14:textId="77777777" w:rsidR="00C74D0F" w:rsidRPr="005C03F6" w:rsidRDefault="00C74D0F" w:rsidP="005C03F6">
      <w:pPr>
        <w:spacing w:beforeLines="100" w:before="360" w:afterLines="100" w:after="360" w:line="360" w:lineRule="auto"/>
        <w:jc w:val="both"/>
        <w:rPr>
          <w:rFonts w:eastAsia="DFKai-SB"/>
          <w:lang w:val="mn-MN" w:eastAsia="zh-CN"/>
        </w:rPr>
      </w:pPr>
      <w:r w:rsidRPr="005C03F6">
        <w:rPr>
          <w:rFonts w:eastAsia="SimSun"/>
          <w:lang w:val="mn-MN" w:eastAsia="zh-CN"/>
        </w:rPr>
        <w:t>Төсөл санаачлагч :________________________________________________________________</w:t>
      </w:r>
    </w:p>
    <w:p w14:paraId="5A9D4A7B" w14:textId="77777777" w:rsidR="00C74D0F" w:rsidRPr="005C03F6" w:rsidRDefault="00C74D0F" w:rsidP="005C03F6">
      <w:pPr>
        <w:spacing w:beforeLines="100" w:before="360" w:afterLines="100" w:after="360" w:line="360" w:lineRule="auto"/>
        <w:jc w:val="both"/>
        <w:rPr>
          <w:rFonts w:eastAsia="DFKai-SB"/>
          <w:lang w:val="mn-MN"/>
        </w:rPr>
      </w:pPr>
      <w:r w:rsidRPr="005C03F6">
        <w:rPr>
          <w:rFonts w:eastAsia="SimSun"/>
          <w:lang w:val="mn-MN"/>
        </w:rPr>
        <w:t>Төсөл хэрэгжүүлэх газар:__________________________________________________________</w:t>
      </w:r>
    </w:p>
    <w:p w14:paraId="5F3F2D98" w14:textId="77777777" w:rsidR="00C74D0F" w:rsidRPr="005C03F6" w:rsidRDefault="00C74D0F" w:rsidP="005C03F6">
      <w:pPr>
        <w:spacing w:beforeLines="100" w:before="360" w:afterLines="100" w:after="360" w:line="360" w:lineRule="auto"/>
        <w:jc w:val="both"/>
        <w:rPr>
          <w:rFonts w:eastAsia="DFKai-SB"/>
          <w:lang w:val="mn-MN"/>
        </w:rPr>
      </w:pPr>
      <w:r w:rsidRPr="005C03F6">
        <w:rPr>
          <w:rFonts w:eastAsia="SimSun"/>
          <w:lang w:val="mn-MN"/>
        </w:rPr>
        <w:t>Холбоо барих хүний утас:__________________________________________________________</w:t>
      </w:r>
    </w:p>
    <w:p w14:paraId="15C5030D" w14:textId="77777777" w:rsidR="00C74D0F" w:rsidRPr="005C03F6" w:rsidRDefault="00C74D0F" w:rsidP="005C03F6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eastAsia="DFKai-SB"/>
          <w:b/>
          <w:lang w:val="mn-MN"/>
        </w:rPr>
      </w:pPr>
      <w:r w:rsidRPr="005C03F6">
        <w:rPr>
          <w:rFonts w:eastAsia="SimSun"/>
          <w:b/>
          <w:lang w:val="mn-MN"/>
        </w:rPr>
        <w:t>Төслийн үндэслэл</w:t>
      </w:r>
    </w:p>
    <w:p w14:paraId="4212D39A" w14:textId="77777777" w:rsidR="00C74D0F" w:rsidRPr="005C03F6" w:rsidRDefault="00BE7861" w:rsidP="005C03F6">
      <w:pPr>
        <w:tabs>
          <w:tab w:val="left" w:pos="0"/>
        </w:tabs>
        <w:spacing w:line="360" w:lineRule="auto"/>
        <w:jc w:val="both"/>
        <w:rPr>
          <w:rFonts w:eastAsia="SimSun"/>
          <w:lang w:val="mn-MN" w:eastAsia="zh-CN"/>
        </w:rPr>
      </w:pPr>
      <w:r w:rsidRPr="005C03F6">
        <w:rPr>
          <w:rFonts w:eastAsia="SimSun"/>
          <w:lang w:val="mn-MN"/>
        </w:rPr>
        <w:tab/>
      </w:r>
      <w:r w:rsidR="00C74D0F" w:rsidRPr="005C03F6">
        <w:rPr>
          <w:rFonts w:eastAsia="SimSun"/>
          <w:lang w:val="mn-MN"/>
        </w:rPr>
        <w:t xml:space="preserve">Тайваний хүүхдийн сангаас </w:t>
      </w:r>
      <w:r w:rsidR="00C74D0F" w:rsidRPr="005C03F6">
        <w:rPr>
          <w:rFonts w:eastAsia="SimSun"/>
          <w:lang w:val="mn-MN" w:eastAsia="zh-CN"/>
        </w:rPr>
        <w:t>тус сургуульд “Номын өргөө” төсөл хэрэгжүүлэх ямар хэрэгцээ шаардлага байгаа, тулгамдаж буй асуудлууд, 202</w:t>
      </w:r>
      <w:r w:rsidR="00CB1008" w:rsidRPr="005C03F6">
        <w:rPr>
          <w:rFonts w:eastAsia="SimSun"/>
          <w:lang w:val="mn-MN" w:eastAsia="zh-CN"/>
        </w:rPr>
        <w:t>4</w:t>
      </w:r>
      <w:r w:rsidR="00C74D0F" w:rsidRPr="005C03F6">
        <w:rPr>
          <w:rFonts w:eastAsia="SimSun"/>
          <w:lang w:val="mn-MN" w:eastAsia="zh-CN"/>
        </w:rPr>
        <w:t>-202</w:t>
      </w:r>
      <w:r w:rsidR="00CB1008" w:rsidRPr="005C03F6">
        <w:rPr>
          <w:rFonts w:eastAsia="SimSun"/>
          <w:lang w:val="mn-MN" w:eastAsia="zh-CN"/>
        </w:rPr>
        <w:t>5</w:t>
      </w:r>
      <w:r w:rsidR="00C74D0F" w:rsidRPr="005C03F6">
        <w:rPr>
          <w:rFonts w:eastAsia="SimSun"/>
          <w:lang w:val="mn-MN" w:eastAsia="zh-CN"/>
        </w:rPr>
        <w:t xml:space="preserve"> оны хичээлийн жилд суралцаж буй нийт хүүхдийн тоо</w:t>
      </w:r>
      <w:r w:rsidR="00DC5E08" w:rsidRPr="005C03F6">
        <w:rPr>
          <w:rFonts w:eastAsia="SimSun"/>
          <w:lang w:val="mn-MN" w:eastAsia="zh-CN"/>
        </w:rPr>
        <w:t>, м</w:t>
      </w:r>
      <w:r w:rsidR="00C74D0F" w:rsidRPr="005C03F6">
        <w:rPr>
          <w:rFonts w:eastAsia="SimSun"/>
          <w:lang w:val="mn-MN" w:eastAsia="zh-CN"/>
        </w:rPr>
        <w:t>өн тус сургуулийн номын санд сурагчдад зориулсан “</w:t>
      </w:r>
      <w:r w:rsidR="00364CD1" w:rsidRPr="005C03F6">
        <w:rPr>
          <w:rFonts w:eastAsia="SimSun"/>
          <w:lang w:val="mn-MN" w:eastAsia="zh-CN"/>
        </w:rPr>
        <w:t>Х</w:t>
      </w:r>
      <w:r w:rsidR="00C74D0F" w:rsidRPr="005C03F6">
        <w:rPr>
          <w:rFonts w:eastAsia="SimSun"/>
          <w:lang w:val="mn-MN" w:eastAsia="zh-CN"/>
        </w:rPr>
        <w:t>ичээлээс гадуурх” номын фондын хүртээмж хэр байдаг талаар тусган</w:t>
      </w:r>
      <w:r w:rsidR="00C87772" w:rsidRPr="005C03F6">
        <w:rPr>
          <w:rFonts w:eastAsia="SimSun"/>
          <w:lang w:val="mn-MN" w:eastAsia="zh-CN"/>
        </w:rPr>
        <w:t>а уу.</w:t>
      </w:r>
    </w:p>
    <w:p w14:paraId="674C9887" w14:textId="77777777" w:rsidR="00DC5E08" w:rsidRPr="005C03F6" w:rsidRDefault="00DC5E08" w:rsidP="005C03F6">
      <w:pPr>
        <w:numPr>
          <w:ilvl w:val="0"/>
          <w:numId w:val="1"/>
        </w:numPr>
        <w:spacing w:beforeLines="50" w:before="180" w:line="360" w:lineRule="auto"/>
        <w:jc w:val="both"/>
        <w:rPr>
          <w:rFonts w:eastAsia="DFKai-SB"/>
          <w:b/>
          <w:lang w:val="mn-MN"/>
        </w:rPr>
      </w:pPr>
      <w:r w:rsidRPr="005C03F6">
        <w:rPr>
          <w:rFonts w:eastAsia="DFKai-SB"/>
          <w:b/>
          <w:lang w:val="mn-MN" w:eastAsia="zh-CN"/>
        </w:rPr>
        <w:t>Т</w:t>
      </w:r>
      <w:r w:rsidR="00C74D0F" w:rsidRPr="005C03F6">
        <w:rPr>
          <w:rFonts w:eastAsia="DFKai-SB"/>
          <w:b/>
          <w:lang w:val="mn-MN" w:eastAsia="zh-CN"/>
        </w:rPr>
        <w:t>өс</w:t>
      </w:r>
      <w:r w:rsidRPr="005C03F6">
        <w:rPr>
          <w:rFonts w:eastAsia="DFKai-SB"/>
          <w:b/>
          <w:lang w:val="mn-MN" w:eastAsia="zh-CN"/>
        </w:rPr>
        <w:t>өл</w:t>
      </w:r>
      <w:r w:rsidR="00C74D0F" w:rsidRPr="005C03F6">
        <w:rPr>
          <w:rFonts w:eastAsia="DFKai-SB"/>
          <w:b/>
          <w:lang w:val="mn-MN" w:eastAsia="zh-CN"/>
        </w:rPr>
        <w:t xml:space="preserve"> хэрэгжүүлэх </w:t>
      </w:r>
      <w:r w:rsidRPr="005C03F6">
        <w:rPr>
          <w:rFonts w:eastAsia="DFKai-SB"/>
          <w:b/>
          <w:lang w:val="mn-MN" w:eastAsia="zh-CN"/>
        </w:rPr>
        <w:t>сургуулийн барилгын талаарх мэдээлэл</w:t>
      </w:r>
      <w:r w:rsidR="00BE7861" w:rsidRPr="005C03F6">
        <w:rPr>
          <w:rFonts w:eastAsia="DFKai-SB"/>
          <w:b/>
          <w:lang w:val="mn-MN" w:eastAsia="zh-CN"/>
        </w:rPr>
        <w:t xml:space="preserve"> </w:t>
      </w:r>
    </w:p>
    <w:p w14:paraId="00846E3B" w14:textId="77777777" w:rsidR="006F5908" w:rsidRPr="005C03F6" w:rsidRDefault="00DC5E08" w:rsidP="005C03F6">
      <w:pPr>
        <w:spacing w:beforeLines="50" w:before="180" w:line="360" w:lineRule="auto"/>
        <w:ind w:firstLine="360"/>
        <w:jc w:val="both"/>
        <w:rPr>
          <w:rFonts w:eastAsia="SimSun"/>
          <w:lang w:val="mn-MN" w:eastAsia="zh-CN"/>
        </w:rPr>
      </w:pPr>
      <w:r w:rsidRPr="005C03F6">
        <w:rPr>
          <w:rFonts w:eastAsia="SimSun"/>
          <w:lang w:val="mn-MN" w:eastAsia="zh-CN"/>
        </w:rPr>
        <w:t>Тус сургуулийн барилга ашиглалтад орсон о</w:t>
      </w:r>
      <w:r w:rsidR="006F5908" w:rsidRPr="005C03F6">
        <w:rPr>
          <w:rFonts w:eastAsia="SimSun"/>
          <w:lang w:val="mn-MN" w:eastAsia="zh-CN"/>
        </w:rPr>
        <w:t>гноо</w:t>
      </w:r>
      <w:r w:rsidRPr="005C03F6">
        <w:rPr>
          <w:rFonts w:eastAsia="SimSun"/>
          <w:lang w:val="mn-MN" w:eastAsia="zh-CN"/>
        </w:rPr>
        <w:t xml:space="preserve">, ойрын жилүүдэд өргөтгөл, засвар хийгдсэн </w:t>
      </w:r>
      <w:r w:rsidR="00BE7861" w:rsidRPr="005C03F6">
        <w:rPr>
          <w:rFonts w:eastAsia="SimSun"/>
          <w:lang w:val="mn-MN" w:eastAsia="zh-CN"/>
        </w:rPr>
        <w:t>эсэх</w:t>
      </w:r>
      <w:r w:rsidRPr="005C03F6">
        <w:rPr>
          <w:rFonts w:eastAsia="SimSun"/>
          <w:lang w:val="mn-MN" w:eastAsia="zh-CN"/>
        </w:rPr>
        <w:t xml:space="preserve">, мөн номын сангийн </w:t>
      </w:r>
      <w:r w:rsidR="00364CD1" w:rsidRPr="005C03F6">
        <w:rPr>
          <w:rFonts w:eastAsia="SimSun"/>
          <w:lang w:val="mn-MN" w:eastAsia="zh-CN"/>
        </w:rPr>
        <w:t xml:space="preserve">талбайн бодит хэмжээ, </w:t>
      </w:r>
      <w:r w:rsidR="006F5908" w:rsidRPr="005C03F6">
        <w:rPr>
          <w:rFonts w:eastAsia="SimSun"/>
          <w:lang w:val="mn-MN" w:eastAsia="zh-CN"/>
        </w:rPr>
        <w:t>одоогийн нөхцөл байдлын талаар дэлгэрэнгүй бичнэ үү. “Номын Өргөө” төслийг хэрэгжүүлэх талбайн хэмжээг Зураг 1-т заасан схемийн дагуу зурж хав</w:t>
      </w:r>
      <w:r w:rsidR="00364CD1" w:rsidRPr="005C03F6">
        <w:rPr>
          <w:rFonts w:eastAsia="SimSun"/>
          <w:lang w:val="mn-MN" w:eastAsia="zh-CN"/>
        </w:rPr>
        <w:t xml:space="preserve">саргасан байна. </w:t>
      </w:r>
    </w:p>
    <w:p w14:paraId="73857238" w14:textId="77777777" w:rsidR="00C74D0F" w:rsidRPr="005C03F6" w:rsidRDefault="00BE7861" w:rsidP="005C03F6">
      <w:pPr>
        <w:numPr>
          <w:ilvl w:val="0"/>
          <w:numId w:val="1"/>
        </w:numPr>
        <w:spacing w:beforeLines="50" w:before="180" w:line="360" w:lineRule="auto"/>
        <w:jc w:val="both"/>
        <w:rPr>
          <w:rFonts w:eastAsia="DFKai-SB"/>
          <w:b/>
          <w:lang w:val="mn-MN"/>
        </w:rPr>
      </w:pPr>
      <w:r w:rsidRPr="005C03F6">
        <w:rPr>
          <w:rFonts w:eastAsia="DFKai-SB"/>
          <w:b/>
          <w:lang w:val="mn-MN" w:eastAsia="zh-CN"/>
        </w:rPr>
        <w:t xml:space="preserve">Төсөл хэрэгжүүлэх сургууль, </w:t>
      </w:r>
      <w:r w:rsidR="00C74D0F" w:rsidRPr="005C03F6">
        <w:rPr>
          <w:rFonts w:eastAsia="DFKai-SB"/>
          <w:b/>
          <w:lang w:val="mn-MN" w:eastAsia="zh-CN"/>
        </w:rPr>
        <w:t>түүний байрлах хорооны хүн амын судалгаа.</w:t>
      </w:r>
    </w:p>
    <w:p w14:paraId="617BD5AA" w14:textId="77777777" w:rsidR="00C74D0F" w:rsidRPr="005C03F6" w:rsidRDefault="00C74D0F" w:rsidP="005C03F6">
      <w:pPr>
        <w:tabs>
          <w:tab w:val="left" w:pos="0"/>
        </w:tabs>
        <w:spacing w:line="360" w:lineRule="auto"/>
        <w:ind w:firstLine="360"/>
        <w:jc w:val="both"/>
        <w:rPr>
          <w:rFonts w:eastAsia="SimSun"/>
          <w:lang w:val="mn-MN" w:eastAsia="zh-CN"/>
        </w:rPr>
      </w:pPr>
      <w:r w:rsidRPr="005C03F6">
        <w:rPr>
          <w:rFonts w:eastAsia="SimSun"/>
          <w:lang w:val="mn-MN" w:eastAsia="zh-CN"/>
        </w:rPr>
        <w:t>Тухайн сургуул</w:t>
      </w:r>
      <w:r w:rsidR="00A62AF5" w:rsidRPr="005C03F6">
        <w:rPr>
          <w:rFonts w:eastAsia="SimSun"/>
          <w:lang w:val="mn-MN" w:eastAsia="zh-CN"/>
        </w:rPr>
        <w:t xml:space="preserve">ийн сурагчдын тоо / </w:t>
      </w:r>
      <w:r w:rsidR="00C87772" w:rsidRPr="005C03F6">
        <w:rPr>
          <w:rFonts w:eastAsia="SimSun"/>
          <w:lang w:val="mn-MN" w:eastAsia="zh-CN"/>
        </w:rPr>
        <w:t xml:space="preserve">анги, бүлгээр нь </w:t>
      </w:r>
      <w:r w:rsidR="00A62AF5" w:rsidRPr="005C03F6">
        <w:rPr>
          <w:rFonts w:eastAsia="SimSun"/>
          <w:lang w:val="mn-MN" w:eastAsia="zh-CN"/>
        </w:rPr>
        <w:t>ангила</w:t>
      </w:r>
      <w:r w:rsidR="00C87772" w:rsidRPr="005C03F6">
        <w:rPr>
          <w:rFonts w:eastAsia="SimSun"/>
          <w:lang w:val="mn-MN" w:eastAsia="zh-CN"/>
        </w:rPr>
        <w:t>х</w:t>
      </w:r>
      <w:r w:rsidR="00A62AF5" w:rsidRPr="005C03F6">
        <w:rPr>
          <w:rFonts w:eastAsia="SimSun"/>
          <w:lang w:val="mn-MN" w:eastAsia="zh-CN"/>
        </w:rPr>
        <w:t>/,</w:t>
      </w:r>
      <w:r w:rsidRPr="005C03F6">
        <w:rPr>
          <w:rFonts w:eastAsia="SimSun"/>
          <w:lang w:val="mn-MN" w:eastAsia="zh-CN"/>
        </w:rPr>
        <w:t xml:space="preserve"> харъяалагдах хорооны нийт өрх болон хүн амын тоог 0-6 нас, 6-12 нас, 12-18 нас, 18-с дээш насны ангилалаар бичих. Амьдралын нөхцөл хүнд өрхийн сургуулийн насны хүүхдийн тоог заавал бичнэ үү.</w:t>
      </w:r>
    </w:p>
    <w:p w14:paraId="66C0C1C8" w14:textId="77777777" w:rsidR="00C74D0F" w:rsidRPr="005C03F6" w:rsidRDefault="00C74D0F" w:rsidP="005C03F6">
      <w:pPr>
        <w:numPr>
          <w:ilvl w:val="0"/>
          <w:numId w:val="1"/>
        </w:numPr>
        <w:spacing w:line="360" w:lineRule="auto"/>
        <w:jc w:val="both"/>
        <w:rPr>
          <w:rFonts w:eastAsia="DFKai-SB"/>
          <w:b/>
          <w:lang w:val="mn-MN"/>
        </w:rPr>
      </w:pPr>
      <w:r w:rsidRPr="005C03F6">
        <w:rPr>
          <w:rFonts w:eastAsia="SimSun"/>
          <w:b/>
          <w:lang w:val="mn-MN"/>
        </w:rPr>
        <w:t>Төслийн зорилго, зорилт:</w:t>
      </w:r>
    </w:p>
    <w:p w14:paraId="0BD70C7F" w14:textId="77777777" w:rsidR="00C74D0F" w:rsidRPr="005C03F6" w:rsidRDefault="00C74D0F" w:rsidP="005C03F6">
      <w:pPr>
        <w:pStyle w:val="BodyTextIndent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SimSun"/>
          <w:lang w:val="mn-MN" w:eastAsia="zh-CN"/>
        </w:rPr>
      </w:pPr>
      <w:r w:rsidRPr="005C03F6">
        <w:rPr>
          <w:rFonts w:ascii="Times New Roman" w:eastAsia="SimSun"/>
          <w:lang w:val="mn-MN" w:eastAsia="zh-CN"/>
        </w:rPr>
        <w:t>Хүрч болох бодит зорилт</w:t>
      </w:r>
    </w:p>
    <w:p w14:paraId="54071AC2" w14:textId="77777777" w:rsidR="00C74D0F" w:rsidRPr="005C03F6" w:rsidRDefault="00C74D0F" w:rsidP="005C03F6">
      <w:pPr>
        <w:pStyle w:val="BodyTextIndent"/>
        <w:numPr>
          <w:ilvl w:val="0"/>
          <w:numId w:val="2"/>
        </w:numPr>
        <w:spacing w:line="360" w:lineRule="auto"/>
        <w:ind w:leftChars="0"/>
        <w:jc w:val="both"/>
        <w:rPr>
          <w:rFonts w:ascii="Times New Roman"/>
          <w:lang w:val="mn-MN"/>
        </w:rPr>
      </w:pPr>
      <w:r w:rsidRPr="005C03F6">
        <w:rPr>
          <w:rFonts w:ascii="Times New Roman" w:eastAsia="SimSun"/>
          <w:lang w:val="mn-MN" w:eastAsia="zh-CN"/>
        </w:rPr>
        <w:t xml:space="preserve">Сурагчдад үйлчилгээгээ хэрхэн хүргэх </w:t>
      </w:r>
    </w:p>
    <w:p w14:paraId="2F9A6E47" w14:textId="77777777" w:rsidR="00C74D0F" w:rsidRPr="005C03F6" w:rsidRDefault="00C74D0F" w:rsidP="005C03F6">
      <w:pPr>
        <w:pStyle w:val="BodyTextIndent"/>
        <w:numPr>
          <w:ilvl w:val="0"/>
          <w:numId w:val="2"/>
        </w:numPr>
        <w:spacing w:line="360" w:lineRule="auto"/>
        <w:ind w:leftChars="0"/>
        <w:jc w:val="both"/>
        <w:rPr>
          <w:rFonts w:ascii="Times New Roman"/>
          <w:lang w:val="mn-MN"/>
        </w:rPr>
      </w:pPr>
      <w:r w:rsidRPr="005C03F6">
        <w:rPr>
          <w:rFonts w:ascii="Times New Roman" w:eastAsia="SimSun"/>
          <w:lang w:val="mn-MN" w:eastAsia="zh-CN"/>
        </w:rPr>
        <w:lastRenderedPageBreak/>
        <w:t>Сургуулийн зүгээс “Номын өргөө” төслийг сурагчдад таниулан сурталчлах талаар баримтлах бодлого, авах арга хэмжээний талаар тус тус бичнэ үү./500-с дээш үг/</w:t>
      </w:r>
    </w:p>
    <w:p w14:paraId="52855F8D" w14:textId="77777777" w:rsidR="00C74D0F" w:rsidRPr="005C03F6" w:rsidRDefault="00C74D0F" w:rsidP="005C03F6">
      <w:pPr>
        <w:pStyle w:val="BodyTextIndent"/>
        <w:numPr>
          <w:ilvl w:val="0"/>
          <w:numId w:val="1"/>
        </w:numPr>
        <w:spacing w:line="360" w:lineRule="auto"/>
        <w:ind w:leftChars="0" w:left="0"/>
        <w:jc w:val="both"/>
        <w:rPr>
          <w:rFonts w:ascii="Times New Roman"/>
          <w:b/>
          <w:lang w:val="mn-MN"/>
        </w:rPr>
      </w:pPr>
      <w:r w:rsidRPr="005C03F6">
        <w:rPr>
          <w:rFonts w:ascii="Times New Roman" w:eastAsia="SimSun"/>
          <w:b/>
          <w:lang w:val="mn-MN"/>
        </w:rPr>
        <w:t>Төслийн хугацаа: “Номын өргөө” байгуулагдах хугацаа болон ашиглалтанд орсны дараа хэрхэн ажиллаж</w:t>
      </w:r>
      <w:r w:rsidR="00674802" w:rsidRPr="005C03F6">
        <w:rPr>
          <w:rFonts w:ascii="Times New Roman" w:eastAsia="SimSun"/>
          <w:b/>
          <w:lang w:val="mn-MN"/>
        </w:rPr>
        <w:t>,</w:t>
      </w:r>
      <w:r w:rsidRPr="005C03F6">
        <w:rPr>
          <w:rFonts w:ascii="Times New Roman" w:eastAsia="SimSun"/>
          <w:b/>
          <w:lang w:val="mn-MN"/>
        </w:rPr>
        <w:t xml:space="preserve"> олон нийтэд үйлчилгээ үзүүлэх талаар. </w:t>
      </w:r>
    </w:p>
    <w:p w14:paraId="61AF822E" w14:textId="77777777" w:rsidR="004B5A57" w:rsidRPr="005C03F6" w:rsidRDefault="00C74D0F" w:rsidP="005C03F6">
      <w:pPr>
        <w:spacing w:line="360" w:lineRule="auto"/>
        <w:ind w:firstLine="360"/>
        <w:jc w:val="both"/>
        <w:rPr>
          <w:rFonts w:eastAsia="SimSun"/>
          <w:lang w:val="mn-MN" w:eastAsia="zh-CN"/>
        </w:rPr>
      </w:pPr>
      <w:r w:rsidRPr="005C03F6">
        <w:rPr>
          <w:rFonts w:eastAsia="SimSun"/>
          <w:lang w:val="mn-MN" w:eastAsia="zh-CN"/>
        </w:rPr>
        <w:t>Тухайн сургуулиас хэзээ, хаана, ямар газрыг</w:t>
      </w:r>
      <w:r w:rsidR="007A3B8E" w:rsidRPr="005C03F6">
        <w:rPr>
          <w:rFonts w:eastAsia="SimSun"/>
          <w:lang w:val="mn-MN" w:eastAsia="zh-CN"/>
        </w:rPr>
        <w:t xml:space="preserve"> </w:t>
      </w:r>
      <w:r w:rsidRPr="005C03F6">
        <w:rPr>
          <w:rFonts w:eastAsia="SimSun"/>
          <w:lang w:val="mn-MN" w:eastAsia="zh-CN"/>
        </w:rPr>
        <w:t>/засвар хийж</w:t>
      </w:r>
      <w:r w:rsidR="003C2395" w:rsidRPr="005C03F6">
        <w:rPr>
          <w:rFonts w:eastAsia="SimSun"/>
          <w:lang w:val="mn-MN" w:eastAsia="zh-CN"/>
        </w:rPr>
        <w:t xml:space="preserve">, </w:t>
      </w:r>
      <w:r w:rsidRPr="005C03F6">
        <w:rPr>
          <w:rFonts w:eastAsia="SimSun"/>
          <w:lang w:val="mn-MN" w:eastAsia="zh-CN"/>
        </w:rPr>
        <w:t>номын өргөө болго</w:t>
      </w:r>
      <w:r w:rsidR="003C2395" w:rsidRPr="005C03F6">
        <w:rPr>
          <w:rFonts w:eastAsia="SimSun"/>
          <w:lang w:val="mn-MN" w:eastAsia="zh-CN"/>
        </w:rPr>
        <w:t>н тохижуулах</w:t>
      </w:r>
      <w:r w:rsidRPr="005C03F6">
        <w:rPr>
          <w:rFonts w:eastAsia="SimSun"/>
          <w:lang w:val="mn-MN" w:eastAsia="zh-CN"/>
        </w:rPr>
        <w:t xml:space="preserve"> боломжтой </w:t>
      </w:r>
      <w:r w:rsidR="007A3B8E" w:rsidRPr="005C03F6">
        <w:rPr>
          <w:rFonts w:eastAsia="SimSun"/>
          <w:lang w:val="mn-MN" w:eastAsia="zh-CN"/>
        </w:rPr>
        <w:t>анги, танхим</w:t>
      </w:r>
      <w:r w:rsidRPr="005C03F6">
        <w:rPr>
          <w:rFonts w:eastAsia="SimSun"/>
          <w:lang w:val="mn-MN" w:eastAsia="zh-CN"/>
        </w:rPr>
        <w:t>/ санал болгох, тухайн газарт хэзээнээс эхлэн засвар оруулж болох, “Номын өргөө” ашиглаглалтанд орсноос хойших зохион байгуулалтыг хэрхэн яаж хангах талаар дэлгэрэнгүй бичнэ үү.</w:t>
      </w:r>
      <w:r w:rsidR="004B5A57" w:rsidRPr="005C03F6">
        <w:rPr>
          <w:rFonts w:eastAsia="SimSun"/>
          <w:lang w:val="mn-MN" w:eastAsia="zh-CN"/>
        </w:rPr>
        <w:t xml:space="preserve"> Ингэхдээ дараах материалыг </w:t>
      </w:r>
      <w:r w:rsidR="001135E9" w:rsidRPr="005C03F6">
        <w:rPr>
          <w:rFonts w:eastAsia="SimSun"/>
          <w:lang w:val="mn-MN" w:eastAsia="zh-CN"/>
        </w:rPr>
        <w:t xml:space="preserve">заавал </w:t>
      </w:r>
      <w:r w:rsidR="004B5A57" w:rsidRPr="005C03F6">
        <w:rPr>
          <w:rFonts w:eastAsia="SimSun"/>
          <w:lang w:val="mn-MN" w:eastAsia="zh-CN"/>
        </w:rPr>
        <w:t>хавсаргана:</w:t>
      </w:r>
    </w:p>
    <w:p w14:paraId="25221660" w14:textId="77777777" w:rsidR="004B5A57" w:rsidRPr="005C03F6" w:rsidRDefault="00E10B65" w:rsidP="005C03F6">
      <w:pPr>
        <w:numPr>
          <w:ilvl w:val="0"/>
          <w:numId w:val="3"/>
        </w:numPr>
        <w:spacing w:line="360" w:lineRule="auto"/>
        <w:jc w:val="both"/>
        <w:rPr>
          <w:rFonts w:eastAsia="DFKai-SB"/>
          <w:lang w:val="mn-MN" w:eastAsia="zh-CN"/>
        </w:rPr>
      </w:pPr>
      <w:r w:rsidRPr="005C03F6">
        <w:rPr>
          <w:rFonts w:eastAsia="SimSun"/>
          <w:lang w:val="mn-MN" w:eastAsia="zh-CN"/>
        </w:rPr>
        <w:t>Тухайн ө</w:t>
      </w:r>
      <w:r w:rsidR="004B5A57" w:rsidRPr="005C03F6">
        <w:rPr>
          <w:rFonts w:eastAsia="SimSun"/>
          <w:lang w:val="mn-MN" w:eastAsia="zh-CN"/>
        </w:rPr>
        <w:t>рөөний зохион байгуулалт</w:t>
      </w:r>
      <w:r w:rsidR="003C2395" w:rsidRPr="005C03F6">
        <w:rPr>
          <w:rFonts w:eastAsia="SimSun"/>
          <w:lang w:val="mn-MN" w:eastAsia="zh-CN"/>
        </w:rPr>
        <w:t xml:space="preserve">, </w:t>
      </w:r>
      <w:r w:rsidR="004B5A57" w:rsidRPr="005C03F6">
        <w:rPr>
          <w:rFonts w:eastAsia="SimSun"/>
          <w:lang w:val="mn-MN" w:eastAsia="zh-CN"/>
        </w:rPr>
        <w:t>хэмжилтийн зураг</w:t>
      </w:r>
    </w:p>
    <w:p w14:paraId="27C1176D" w14:textId="77777777" w:rsidR="00C74D0F" w:rsidRPr="005C03F6" w:rsidRDefault="00E10B65" w:rsidP="005C03F6">
      <w:pPr>
        <w:numPr>
          <w:ilvl w:val="0"/>
          <w:numId w:val="3"/>
        </w:numPr>
        <w:spacing w:line="360" w:lineRule="auto"/>
        <w:jc w:val="both"/>
        <w:rPr>
          <w:rFonts w:eastAsia="DFKai-SB"/>
          <w:lang w:val="mn-MN" w:eastAsia="zh-CN"/>
        </w:rPr>
      </w:pPr>
      <w:r w:rsidRPr="005C03F6">
        <w:rPr>
          <w:rFonts w:eastAsia="SimSun"/>
          <w:lang w:val="mn-MN" w:eastAsia="zh-CN"/>
        </w:rPr>
        <w:t>Тухайн ө</w:t>
      </w:r>
      <w:r w:rsidR="004B5A57" w:rsidRPr="005C03F6">
        <w:rPr>
          <w:rFonts w:eastAsia="SimSun"/>
          <w:lang w:val="mn-MN" w:eastAsia="zh-CN"/>
        </w:rPr>
        <w:t xml:space="preserve">рөөний фото зураг, </w:t>
      </w:r>
      <w:r w:rsidR="002172A7" w:rsidRPr="005C03F6">
        <w:rPr>
          <w:rFonts w:eastAsia="SimSun"/>
          <w:lang w:val="mn-MN" w:eastAsia="zh-CN"/>
        </w:rPr>
        <w:t>холбогдох</w:t>
      </w:r>
      <w:r w:rsidR="004B5A57" w:rsidRPr="005C03F6">
        <w:rPr>
          <w:rFonts w:eastAsia="SimSun"/>
          <w:lang w:val="mn-MN" w:eastAsia="zh-CN"/>
        </w:rPr>
        <w:t xml:space="preserve"> тайлбарын хамт</w:t>
      </w:r>
      <w:r w:rsidR="00C74D0F" w:rsidRPr="005C03F6">
        <w:rPr>
          <w:rFonts w:eastAsia="SimSun"/>
          <w:lang w:val="mn-MN" w:eastAsia="zh-CN"/>
        </w:rPr>
        <w:t xml:space="preserve">   </w:t>
      </w:r>
    </w:p>
    <w:p w14:paraId="35AC6D11" w14:textId="77777777" w:rsidR="00C74D0F" w:rsidRPr="005C03F6" w:rsidRDefault="00C74D0F" w:rsidP="005C03F6">
      <w:pPr>
        <w:spacing w:beforeLines="50" w:before="180" w:afterLines="50" w:after="180" w:line="360" w:lineRule="auto"/>
        <w:jc w:val="both"/>
        <w:rPr>
          <w:rFonts w:eastAsia="DFKai-SB"/>
          <w:lang w:val="mn-MN"/>
        </w:rPr>
      </w:pPr>
      <w:r w:rsidRPr="005C03F6">
        <w:rPr>
          <w:rFonts w:eastAsia="SimSun"/>
          <w:lang w:val="mn-MN" w:eastAsia="zh-CN"/>
        </w:rPr>
        <w:t>Засвар оруулах хугацаа: 202</w:t>
      </w:r>
      <w:r w:rsidR="00BE7861" w:rsidRPr="005C03F6">
        <w:rPr>
          <w:rFonts w:eastAsia="SimSun"/>
          <w:lang w:val="mn-MN" w:eastAsia="zh-CN"/>
        </w:rPr>
        <w:t xml:space="preserve">5 </w:t>
      </w:r>
      <w:r w:rsidRPr="005C03F6">
        <w:rPr>
          <w:rFonts w:eastAsia="SimSun"/>
          <w:lang w:val="mn-MN" w:eastAsia="zh-CN"/>
        </w:rPr>
        <w:t>он ... сар ... өдөр</w:t>
      </w:r>
      <w:r w:rsidR="00BE7861" w:rsidRPr="005C03F6">
        <w:rPr>
          <w:rFonts w:eastAsia="SimSun"/>
          <w:lang w:val="mn-MN" w:eastAsia="zh-CN"/>
        </w:rPr>
        <w:t xml:space="preserve"> </w:t>
      </w:r>
      <w:r w:rsidRPr="005C03F6">
        <w:rPr>
          <w:lang w:val="mn-MN"/>
        </w:rPr>
        <w:t>～</w:t>
      </w:r>
      <w:r w:rsidR="00BE7861" w:rsidRPr="005C03F6">
        <w:rPr>
          <w:lang w:val="mn-MN"/>
        </w:rPr>
        <w:t xml:space="preserve"> </w:t>
      </w:r>
      <w:r w:rsidRPr="005C03F6">
        <w:rPr>
          <w:rFonts w:eastAsia="SimSun"/>
          <w:lang w:val="mn-MN" w:eastAsia="zh-CN"/>
        </w:rPr>
        <w:t>202</w:t>
      </w:r>
      <w:r w:rsidR="00BE7861" w:rsidRPr="005C03F6">
        <w:rPr>
          <w:rFonts w:eastAsia="SimSun"/>
          <w:lang w:val="mn-MN" w:eastAsia="zh-CN"/>
        </w:rPr>
        <w:t>5</w:t>
      </w:r>
      <w:r w:rsidRPr="005C03F6">
        <w:rPr>
          <w:rFonts w:eastAsia="SimSun"/>
          <w:lang w:val="mn-MN" w:eastAsia="zh-CN"/>
        </w:rPr>
        <w:t xml:space="preserve"> он ... сар ... өдөр</w:t>
      </w:r>
    </w:p>
    <w:p w14:paraId="32E0EF0E" w14:textId="77777777" w:rsidR="00C74D0F" w:rsidRPr="005C03F6" w:rsidRDefault="00C74D0F" w:rsidP="005C03F6">
      <w:pPr>
        <w:spacing w:beforeLines="50" w:before="180" w:afterLines="50" w:after="180" w:line="360" w:lineRule="auto"/>
        <w:jc w:val="both"/>
        <w:rPr>
          <w:rFonts w:eastAsia="SimSun"/>
          <w:lang w:val="mn-MN"/>
        </w:rPr>
      </w:pPr>
      <w:r w:rsidRPr="005C03F6">
        <w:rPr>
          <w:rFonts w:eastAsia="SimSun"/>
          <w:lang w:val="mn-MN"/>
        </w:rPr>
        <w:t>Ашиглаж эхлэх буюу олон нийтэд үйлчилж эхлэх хугацаа: 202</w:t>
      </w:r>
      <w:r w:rsidR="00BE7861" w:rsidRPr="005C03F6">
        <w:rPr>
          <w:rFonts w:eastAsia="SimSun"/>
          <w:lang w:val="mn-MN"/>
        </w:rPr>
        <w:t>5</w:t>
      </w:r>
      <w:r w:rsidRPr="005C03F6">
        <w:rPr>
          <w:rFonts w:eastAsia="SimSun"/>
          <w:lang w:val="mn-MN"/>
        </w:rPr>
        <w:t xml:space="preserve"> он ... сараас эхлэн</w:t>
      </w:r>
      <w:r w:rsidRPr="005C03F6">
        <w:rPr>
          <w:lang w:val="mn-MN"/>
        </w:rPr>
        <w:t>～</w:t>
      </w:r>
    </w:p>
    <w:p w14:paraId="7A3FC9AB" w14:textId="77777777" w:rsidR="00C74D0F" w:rsidRPr="005C03F6" w:rsidRDefault="00877AE5" w:rsidP="005C03F6">
      <w:pPr>
        <w:tabs>
          <w:tab w:val="left" w:pos="1560"/>
        </w:tabs>
        <w:spacing w:line="360" w:lineRule="auto"/>
        <w:jc w:val="both"/>
        <w:rPr>
          <w:rFonts w:eastAsia="DFKai-SB"/>
          <w:b/>
          <w:lang w:val="mn-MN"/>
        </w:rPr>
      </w:pPr>
      <w:r w:rsidRPr="00877AE5">
        <w:rPr>
          <w:b/>
          <w:lang w:val="mn-MN"/>
        </w:rPr>
        <w:t>6</w:t>
      </w:r>
      <w:r w:rsidR="00C74D0F" w:rsidRPr="005C03F6">
        <w:rPr>
          <w:b/>
          <w:lang w:val="mn-MN"/>
        </w:rPr>
        <w:t>.</w:t>
      </w:r>
      <w:r w:rsidR="00C74D0F" w:rsidRPr="005C03F6">
        <w:rPr>
          <w:rFonts w:eastAsia="SimSun"/>
          <w:b/>
          <w:lang w:val="mn-MN"/>
        </w:rPr>
        <w:t xml:space="preserve"> Хамтран ажиллах дүүргийн зүгээс хийх ажлууд</w:t>
      </w:r>
      <w:r w:rsidR="00C74D0F" w:rsidRPr="005C03F6">
        <w:rPr>
          <w:b/>
          <w:lang w:val="mn-MN"/>
        </w:rPr>
        <w:t>：</w:t>
      </w:r>
    </w:p>
    <w:p w14:paraId="7C28A04D" w14:textId="77777777" w:rsidR="00C74D0F" w:rsidRPr="005C03F6" w:rsidRDefault="00C74D0F" w:rsidP="005C03F6">
      <w:pPr>
        <w:spacing w:line="360" w:lineRule="auto"/>
        <w:ind w:firstLine="360"/>
        <w:jc w:val="both"/>
        <w:rPr>
          <w:rFonts w:eastAsia="SimSun"/>
          <w:lang w:val="mn-MN" w:eastAsia="zh-CN"/>
        </w:rPr>
      </w:pPr>
      <w:r w:rsidRPr="005C03F6">
        <w:rPr>
          <w:rFonts w:eastAsia="SimSun"/>
          <w:lang w:val="mn-MN" w:eastAsia="zh-CN"/>
        </w:rPr>
        <w:t>Тайваний хүүхдийн сан нь судалж үзсэний үндсэн дээр Тайвань дахь төв сангаас 202</w:t>
      </w:r>
      <w:r w:rsidR="00BE7861" w:rsidRPr="005C03F6">
        <w:rPr>
          <w:rFonts w:eastAsia="SimSun"/>
          <w:lang w:val="mn-MN" w:eastAsia="zh-CN"/>
        </w:rPr>
        <w:t>5</w:t>
      </w:r>
      <w:r w:rsidRPr="005C03F6">
        <w:rPr>
          <w:lang w:val="mn-MN"/>
        </w:rPr>
        <w:t xml:space="preserve"> </w:t>
      </w:r>
      <w:r w:rsidRPr="005C03F6">
        <w:rPr>
          <w:rFonts w:eastAsia="SimSun"/>
          <w:lang w:val="mn-MN" w:eastAsia="zh-CN"/>
        </w:rPr>
        <w:t xml:space="preserve">онд тус дүүрэг, хороон дахь сургуулийн байр, өрөөг их засвар хийж тохижуулан “Номын өргөө” төсөл хэрэгжүүлэхээр шийдвэр гарсан </w:t>
      </w:r>
      <w:r w:rsidR="00674802" w:rsidRPr="005C03F6">
        <w:rPr>
          <w:rFonts w:eastAsia="SimSun"/>
          <w:lang w:val="mn-MN" w:eastAsia="zh-CN"/>
        </w:rPr>
        <w:t>тохиолдолд</w:t>
      </w:r>
      <w:r w:rsidRPr="005C03F6">
        <w:rPr>
          <w:rFonts w:eastAsia="SimSun"/>
          <w:lang w:val="mn-MN" w:eastAsia="zh-CN"/>
        </w:rPr>
        <w:t xml:space="preserve"> тухайн хороо, дүүрэг Тайваний хүүхдийн сантай хэрхэн хамтран ажиллах талаар доорх </w:t>
      </w:r>
      <w:r w:rsidR="00674802" w:rsidRPr="005C03F6">
        <w:rPr>
          <w:rFonts w:eastAsia="SimSun"/>
          <w:lang w:val="mn-MN" w:eastAsia="zh-CN"/>
        </w:rPr>
        <w:t>хүснэгтэд</w:t>
      </w:r>
      <w:r w:rsidRPr="005C03F6">
        <w:rPr>
          <w:rFonts w:eastAsia="SimSun"/>
          <w:lang w:val="mn-MN" w:eastAsia="zh-CN"/>
        </w:rPr>
        <w:t xml:space="preserve"> бичнэ үү.</w:t>
      </w:r>
    </w:p>
    <w:p w14:paraId="3D9A9B7D" w14:textId="77777777" w:rsidR="00BE7861" w:rsidRPr="005C03F6" w:rsidRDefault="00BE7861" w:rsidP="005C03F6">
      <w:pPr>
        <w:spacing w:line="360" w:lineRule="auto"/>
        <w:jc w:val="both"/>
        <w:rPr>
          <w:lang w:val="mn-MN"/>
        </w:rPr>
      </w:pPr>
    </w:p>
    <w:p w14:paraId="6F4BEB71" w14:textId="77777777" w:rsidR="002172A7" w:rsidRPr="005C03F6" w:rsidRDefault="002172A7" w:rsidP="005C03F6">
      <w:pPr>
        <w:numPr>
          <w:ilvl w:val="0"/>
          <w:numId w:val="4"/>
        </w:numPr>
        <w:spacing w:line="360" w:lineRule="auto"/>
        <w:jc w:val="both"/>
        <w:rPr>
          <w:rFonts w:eastAsia="DFKai-SB"/>
          <w:b/>
          <w:bCs/>
          <w:lang w:val="mn-MN"/>
        </w:rPr>
      </w:pPr>
      <w:r w:rsidRPr="005C03F6">
        <w:rPr>
          <w:rFonts w:eastAsia="DFKai-SB"/>
          <w:b/>
          <w:bCs/>
          <w:lang w:val="mn-MN"/>
        </w:rPr>
        <w:t xml:space="preserve">Төсөл хүргүүлэх: </w:t>
      </w:r>
    </w:p>
    <w:p w14:paraId="4E943082" w14:textId="77777777" w:rsidR="00C74D0F" w:rsidRPr="005C03F6" w:rsidRDefault="00C74D0F" w:rsidP="005C03F6">
      <w:pPr>
        <w:spacing w:line="360" w:lineRule="auto"/>
        <w:jc w:val="both"/>
        <w:rPr>
          <w:rFonts w:eastAsia="DFKai-SB"/>
          <w:lang w:val="mn-MN"/>
        </w:rPr>
      </w:pPr>
      <w:r w:rsidRPr="005C03F6">
        <w:rPr>
          <w:rFonts w:eastAsia="DFKai-SB"/>
          <w:lang w:val="mn-MN"/>
        </w:rPr>
        <w:t xml:space="preserve">Төслийг </w:t>
      </w:r>
      <w:r w:rsidRPr="005C03F6">
        <w:rPr>
          <w:rFonts w:eastAsia="DFKai-SB"/>
          <w:b/>
          <w:lang w:val="mn-MN"/>
        </w:rPr>
        <w:t>202</w:t>
      </w:r>
      <w:r w:rsidR="00BE7861" w:rsidRPr="005C03F6">
        <w:rPr>
          <w:rFonts w:eastAsia="DFKai-SB"/>
          <w:b/>
          <w:lang w:val="mn-MN"/>
        </w:rPr>
        <w:t>5</w:t>
      </w:r>
      <w:r w:rsidRPr="005C03F6">
        <w:rPr>
          <w:rFonts w:eastAsia="DFKai-SB"/>
          <w:b/>
          <w:lang w:val="mn-MN"/>
        </w:rPr>
        <w:t xml:space="preserve"> оны </w:t>
      </w:r>
      <w:r w:rsidRPr="005C03F6">
        <w:rPr>
          <w:rFonts w:eastAsia="SimSun"/>
          <w:b/>
          <w:lang w:val="mn-MN" w:eastAsia="zh-CN"/>
        </w:rPr>
        <w:t>0</w:t>
      </w:r>
      <w:r w:rsidR="00A62AF5" w:rsidRPr="005C03F6">
        <w:rPr>
          <w:rFonts w:eastAsia="SimSun"/>
          <w:b/>
          <w:lang w:val="mn-MN" w:eastAsia="zh-CN"/>
        </w:rPr>
        <w:t>2</w:t>
      </w:r>
      <w:r w:rsidRPr="005C03F6">
        <w:rPr>
          <w:rFonts w:eastAsia="DFKai-SB"/>
          <w:b/>
          <w:lang w:val="mn-MN"/>
        </w:rPr>
        <w:t xml:space="preserve"> сарын </w:t>
      </w:r>
      <w:r w:rsidR="00BE7861" w:rsidRPr="005C03F6">
        <w:rPr>
          <w:rFonts w:eastAsia="DFKai-SB"/>
          <w:b/>
          <w:lang w:val="mn-MN"/>
        </w:rPr>
        <w:t>21</w:t>
      </w:r>
      <w:r w:rsidRPr="005C03F6">
        <w:rPr>
          <w:rFonts w:eastAsia="DFKai-SB"/>
          <w:b/>
          <w:lang w:val="mn-MN"/>
        </w:rPr>
        <w:t>-н</w:t>
      </w:r>
      <w:r w:rsidR="00BE7861" w:rsidRPr="005C03F6">
        <w:rPr>
          <w:rFonts w:eastAsia="DFKai-SB"/>
          <w:b/>
          <w:lang w:val="mn-MN"/>
        </w:rPr>
        <w:t>ий</w:t>
      </w:r>
      <w:r w:rsidR="00BB499E" w:rsidRPr="005C03F6">
        <w:rPr>
          <w:rFonts w:eastAsia="DFKai-SB"/>
          <w:b/>
          <w:lang w:val="mn-MN"/>
        </w:rPr>
        <w:t xml:space="preserve"> өдрөө</w:t>
      </w:r>
      <w:r w:rsidRPr="005C03F6">
        <w:rPr>
          <w:rFonts w:eastAsia="DFKai-SB"/>
          <w:b/>
          <w:lang w:val="mn-MN"/>
        </w:rPr>
        <w:t>с өмнө</w:t>
      </w:r>
      <w:r w:rsidRPr="005C03F6">
        <w:rPr>
          <w:rFonts w:eastAsia="DFKai-SB"/>
          <w:lang w:val="mn-MN"/>
        </w:rPr>
        <w:t xml:space="preserve"> </w:t>
      </w:r>
      <w:hyperlink r:id="rId8" w:history="1">
        <w:r w:rsidR="00DB3E70" w:rsidRPr="005C03F6">
          <w:rPr>
            <w:rStyle w:val="Hyperlink"/>
            <w:rFonts w:eastAsia="DFKai-SB"/>
            <w:b/>
            <w:bCs/>
            <w:u w:val="none"/>
            <w:lang w:val="mn-MN"/>
          </w:rPr>
          <w:t>mongolia_network@ccf.org.tw</w:t>
        </w:r>
      </w:hyperlink>
      <w:r w:rsidR="00DB3E70" w:rsidRPr="005C03F6">
        <w:rPr>
          <w:rFonts w:eastAsia="DFKai-SB"/>
          <w:lang w:val="mn-MN"/>
        </w:rPr>
        <w:t xml:space="preserve"> хаяг руу и-мэйлээр явуулна уу</w:t>
      </w:r>
      <w:r w:rsidRPr="005C03F6">
        <w:rPr>
          <w:rFonts w:eastAsia="DFKai-SB"/>
          <w:lang w:val="mn-MN"/>
        </w:rPr>
        <w:t xml:space="preserve">. </w:t>
      </w:r>
    </w:p>
    <w:p w14:paraId="2615B8C7" w14:textId="77777777" w:rsidR="00203E0D" w:rsidRPr="005C03F6" w:rsidRDefault="00203E0D" w:rsidP="005C03F6">
      <w:pPr>
        <w:spacing w:line="360" w:lineRule="auto"/>
        <w:ind w:firstLine="360"/>
        <w:jc w:val="both"/>
        <w:rPr>
          <w:rFonts w:eastAsia="DFKai-SB"/>
          <w:lang w:val="mn-MN"/>
        </w:rPr>
      </w:pPr>
      <w:r w:rsidRPr="005C03F6">
        <w:rPr>
          <w:rFonts w:eastAsia="SimSun"/>
          <w:b/>
          <w:lang w:val="mn-MN" w:eastAsia="zh-CN"/>
        </w:rPr>
        <w:t xml:space="preserve">Жич: </w:t>
      </w:r>
      <w:r w:rsidR="00524B5B" w:rsidRPr="005C03F6">
        <w:rPr>
          <w:rFonts w:eastAsia="SimSun"/>
          <w:b/>
          <w:lang w:val="mn-MN" w:eastAsia="zh-CN"/>
        </w:rPr>
        <w:t>С</w:t>
      </w:r>
      <w:r w:rsidRPr="005C03F6">
        <w:rPr>
          <w:rFonts w:eastAsia="SimSun"/>
          <w:b/>
          <w:lang w:val="mn-MN" w:eastAsia="zh-CN"/>
        </w:rPr>
        <w:t xml:space="preserve">онгогдсон сургууль нь </w:t>
      </w:r>
      <w:r w:rsidR="00524B5B" w:rsidRPr="005C03F6">
        <w:rPr>
          <w:rFonts w:eastAsia="SimSun"/>
          <w:b/>
          <w:lang w:val="mn-MN" w:eastAsia="zh-CN"/>
        </w:rPr>
        <w:t>Тайваний</w:t>
      </w:r>
      <w:r w:rsidRPr="005C03F6">
        <w:rPr>
          <w:rFonts w:eastAsia="SimSun"/>
          <w:b/>
          <w:lang w:val="mn-MN" w:eastAsia="zh-CN"/>
        </w:rPr>
        <w:t xml:space="preserve"> сангийн “Номын өргөө” төслийн батлагдсан тохижилтын зургийг удирдлага болгохыг анхаарна уу.</w:t>
      </w:r>
      <w:r w:rsidR="00B50163" w:rsidRPr="005C03F6">
        <w:rPr>
          <w:rFonts w:eastAsia="SimSun"/>
          <w:b/>
          <w:lang w:val="mn-MN" w:eastAsia="zh-CN"/>
        </w:rPr>
        <w:t xml:space="preserve"> </w:t>
      </w:r>
      <w:r w:rsidRPr="005C03F6">
        <w:rPr>
          <w:rFonts w:eastAsia="SimSun"/>
          <w:b/>
          <w:lang w:val="mn-MN" w:eastAsia="zh-CN"/>
        </w:rPr>
        <w:t xml:space="preserve">  </w:t>
      </w:r>
    </w:p>
    <w:p w14:paraId="2A5E840F" w14:textId="77777777" w:rsidR="00C858F1" w:rsidRPr="005C03F6" w:rsidRDefault="00C858F1" w:rsidP="005C03F6">
      <w:pPr>
        <w:spacing w:line="360" w:lineRule="auto"/>
        <w:jc w:val="both"/>
        <w:rPr>
          <w:rFonts w:eastAsia="DFKai-SB"/>
          <w:b/>
          <w:lang w:val="mn-MN"/>
        </w:rPr>
      </w:pPr>
    </w:p>
    <w:p w14:paraId="06FCFE28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/>
        </w:rPr>
      </w:pPr>
      <w:r w:rsidRPr="005C03F6">
        <w:rPr>
          <w:rFonts w:eastAsia="DFKai-SB"/>
          <w:b/>
          <w:lang w:val="mn-MN"/>
        </w:rPr>
        <w:t xml:space="preserve">Холбоо барих: </w:t>
      </w:r>
      <w:r w:rsidRPr="005C03F6">
        <w:rPr>
          <w:rFonts w:eastAsia="DFKai-SB"/>
          <w:bCs/>
          <w:lang w:val="mn-MN"/>
        </w:rPr>
        <w:t xml:space="preserve">11-330775, 11-330776 </w:t>
      </w:r>
      <w:r w:rsidR="006D3EB9" w:rsidRPr="005C03F6">
        <w:rPr>
          <w:rFonts w:eastAsia="DFKai-SB"/>
          <w:bCs/>
          <w:lang w:val="mn-MN"/>
        </w:rPr>
        <w:t xml:space="preserve"> </w:t>
      </w:r>
      <w:r w:rsidRPr="005C03F6">
        <w:rPr>
          <w:rFonts w:eastAsia="DFKai-SB"/>
          <w:bCs/>
          <w:lang w:val="mn-MN"/>
        </w:rPr>
        <w:t>/Тайваний сан</w:t>
      </w:r>
      <w:r w:rsidR="00DB3E70" w:rsidRPr="005C03F6">
        <w:rPr>
          <w:rFonts w:eastAsia="DFKai-SB"/>
          <w:bCs/>
          <w:lang w:val="mn-MN"/>
        </w:rPr>
        <w:t>-Номын Өргөө төсөл</w:t>
      </w:r>
      <w:r w:rsidRPr="005C03F6">
        <w:rPr>
          <w:rFonts w:eastAsia="DFKai-SB"/>
          <w:bCs/>
          <w:lang w:val="mn-MN"/>
        </w:rPr>
        <w:t>/</w:t>
      </w:r>
    </w:p>
    <w:p w14:paraId="32AEFBAE" w14:textId="77777777" w:rsidR="00075651" w:rsidRPr="005C03F6" w:rsidRDefault="00075651" w:rsidP="005C03F6">
      <w:pPr>
        <w:spacing w:line="360" w:lineRule="auto"/>
        <w:jc w:val="both"/>
        <w:rPr>
          <w:rFonts w:eastAsia="DFKai-SB"/>
          <w:bCs/>
          <w:lang w:val="mn-MN"/>
        </w:rPr>
      </w:pPr>
      <w:r w:rsidRPr="005C03F6">
        <w:rPr>
          <w:rFonts w:eastAsia="DFKai-SB"/>
          <w:b/>
          <w:lang w:val="mn-MN"/>
        </w:rPr>
        <w:t>Цагийн хуваарь:</w:t>
      </w:r>
      <w:r w:rsidRPr="005C03F6">
        <w:rPr>
          <w:rFonts w:eastAsia="DFKai-SB"/>
          <w:bCs/>
          <w:lang w:val="mn-MN"/>
        </w:rPr>
        <w:t xml:space="preserve"> Даваа-Баасан 08:00-17:00, Бямба Нямд амарна</w:t>
      </w:r>
    </w:p>
    <w:p w14:paraId="7DFA100F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/>
        </w:rPr>
      </w:pPr>
      <w:r w:rsidRPr="005C03F6">
        <w:rPr>
          <w:rFonts w:eastAsia="DFKai-SB"/>
          <w:b/>
          <w:lang w:val="mn-MN"/>
        </w:rPr>
        <w:lastRenderedPageBreak/>
        <w:t xml:space="preserve">Хаяг: </w:t>
      </w:r>
      <w:r w:rsidRPr="005C03F6">
        <w:rPr>
          <w:rFonts w:eastAsia="DFKai-SB"/>
          <w:bCs/>
          <w:lang w:val="mn-MN"/>
        </w:rPr>
        <w:t xml:space="preserve">Баянзүрх дүүрэг, </w:t>
      </w:r>
      <w:r w:rsidR="00BE7861" w:rsidRPr="005C03F6">
        <w:rPr>
          <w:rFonts w:eastAsia="DFKai-SB"/>
          <w:bCs/>
          <w:lang w:val="mn-MN"/>
        </w:rPr>
        <w:t>42</w:t>
      </w:r>
      <w:r w:rsidRPr="005C03F6">
        <w:rPr>
          <w:rFonts w:eastAsia="DFKai-SB"/>
          <w:bCs/>
          <w:lang w:val="mn-MN"/>
        </w:rPr>
        <w:t>-р хороо, 14-р хороолол /13336/ Намъянжүгийн гудамж, Аман хуур-2 хотхон, 205 тоот</w:t>
      </w:r>
    </w:p>
    <w:p w14:paraId="7D470515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 w:eastAsia="zh-CN"/>
        </w:rPr>
      </w:pPr>
      <w:r w:rsidRPr="005C03F6">
        <w:rPr>
          <w:rFonts w:eastAsia="DFKai-SB"/>
          <w:bCs/>
          <w:lang w:val="mn-MN" w:eastAsia="zh-CN"/>
        </w:rPr>
        <w:br w:type="page"/>
      </w:r>
    </w:p>
    <w:p w14:paraId="289AFDBA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 w:eastAsia="zh-CN"/>
        </w:rPr>
      </w:pPr>
      <w:r w:rsidRPr="005C03F6">
        <w:rPr>
          <w:rFonts w:eastAsia="DFKai-SB"/>
          <w:bCs/>
          <w:i/>
          <w:iCs/>
          <w:lang w:val="mn-MN" w:eastAsia="zh-CN"/>
        </w:rPr>
        <w:lastRenderedPageBreak/>
        <w:t>Зураг1: “Номын Өргөө”-ний схем</w:t>
      </w:r>
    </w:p>
    <w:p w14:paraId="5D048F3A" w14:textId="13389CD5" w:rsidR="00C74D0F" w:rsidRPr="005C03F6" w:rsidRDefault="00313440" w:rsidP="005C03F6">
      <w:pPr>
        <w:spacing w:line="360" w:lineRule="auto"/>
        <w:jc w:val="both"/>
        <w:rPr>
          <w:rFonts w:eastAsia="DFKai-SB"/>
          <w:bCs/>
          <w:lang w:val="mn-MN" w:eastAsia="zh-CN"/>
        </w:rPr>
      </w:pPr>
      <w:r w:rsidRPr="005C03F6">
        <w:rPr>
          <w:rFonts w:eastAsia="DFKai-SB"/>
          <w:bCs/>
          <w:noProof/>
          <w:lang w:val="mn-MN" w:eastAsia="zh-CN"/>
        </w:rPr>
        <w:drawing>
          <wp:anchor distT="0" distB="0" distL="114300" distR="114300" simplePos="0" relativeHeight="251657728" behindDoc="1" locked="0" layoutInCell="1" allowOverlap="1" wp14:anchorId="2798B438" wp14:editId="2EC33E45">
            <wp:simplePos x="0" y="0"/>
            <wp:positionH relativeFrom="column">
              <wp:posOffset>-77470</wp:posOffset>
            </wp:positionH>
            <wp:positionV relativeFrom="paragraph">
              <wp:posOffset>166370</wp:posOffset>
            </wp:positionV>
            <wp:extent cx="5746750" cy="7334885"/>
            <wp:effectExtent l="0" t="0" r="0" b="0"/>
            <wp:wrapTight wrapText="bothSides">
              <wp:wrapPolygon edited="0">
                <wp:start x="0" y="0"/>
                <wp:lineTo x="0" y="21542"/>
                <wp:lineTo x="21552" y="21542"/>
                <wp:lineTo x="21552" y="0"/>
                <wp:lineTo x="0" y="0"/>
              </wp:wrapPolygon>
            </wp:wrapTight>
            <wp:docPr id="2" name="图片 2" descr="Desig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esig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788ED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 w:eastAsia="zh-CN"/>
        </w:rPr>
      </w:pPr>
    </w:p>
    <w:p w14:paraId="3D4CB24E" w14:textId="77777777" w:rsidR="00C74D0F" w:rsidRPr="005C03F6" w:rsidRDefault="00C74D0F" w:rsidP="005C03F6">
      <w:pPr>
        <w:spacing w:line="360" w:lineRule="auto"/>
        <w:jc w:val="both"/>
        <w:rPr>
          <w:rFonts w:eastAsia="DFKai-SB"/>
          <w:bCs/>
          <w:lang w:val="mn-MN" w:eastAsia="zh-CN"/>
        </w:rPr>
      </w:pPr>
    </w:p>
    <w:p w14:paraId="42613BBE" w14:textId="77777777" w:rsidR="00C74D0F" w:rsidRPr="005C03F6" w:rsidRDefault="00C74D0F" w:rsidP="005C03F6">
      <w:pPr>
        <w:widowControl/>
        <w:jc w:val="both"/>
        <w:rPr>
          <w:rFonts w:eastAsia="DFKai-SB"/>
          <w:bCs/>
          <w:lang w:val="mn-MN" w:eastAsia="zh-CN"/>
        </w:rPr>
      </w:pPr>
      <w:r w:rsidRPr="005C03F6">
        <w:rPr>
          <w:rFonts w:eastAsia="DFKai-SB"/>
          <w:bCs/>
          <w:lang w:val="mn-MN" w:eastAsia="zh-CN"/>
        </w:rPr>
        <w:t>/</w:t>
      </w:r>
      <w:r w:rsidR="006914DB" w:rsidRPr="005C03F6">
        <w:rPr>
          <w:rFonts w:eastAsia="Times New Roman"/>
          <w:i/>
          <w:iCs/>
          <w:kern w:val="0"/>
          <w:sz w:val="22"/>
          <w:szCs w:val="22"/>
          <w:lang w:val="mn-MN" w:eastAsia="zh-CN"/>
        </w:rPr>
        <w:t xml:space="preserve">Энэхүү зураг нь Тайваний Хүүхэд Гэр Бүлийг Дэмжих Сангийн өмч бөгөөд </w:t>
      </w:r>
      <w:r w:rsidRPr="005C03F6">
        <w:rPr>
          <w:rFonts w:eastAsia="DFKai-SB"/>
          <w:bCs/>
          <w:i/>
          <w:iCs/>
          <w:sz w:val="22"/>
          <w:szCs w:val="22"/>
          <w:lang w:val="mn-MN" w:eastAsia="zh-CN"/>
        </w:rPr>
        <w:t>зохиогчийн эрхийн хуулиар хамгаалагдсан болно. Зохиогчийн зөвшөөрөлгүйгээр олшруулан хуулбарлахыг хатуу хориглоно</w:t>
      </w:r>
      <w:r w:rsidRPr="005C03F6">
        <w:rPr>
          <w:rFonts w:eastAsia="DFKai-SB"/>
          <w:bCs/>
          <w:i/>
          <w:iCs/>
          <w:sz w:val="21"/>
          <w:szCs w:val="21"/>
          <w:lang w:val="mn-MN" w:eastAsia="zh-CN"/>
        </w:rPr>
        <w:t>.</w:t>
      </w:r>
      <w:r w:rsidRPr="005C03F6">
        <w:rPr>
          <w:rFonts w:eastAsia="DFKai-SB"/>
          <w:bCs/>
          <w:lang w:val="mn-MN" w:eastAsia="zh-CN"/>
        </w:rPr>
        <w:t xml:space="preserve"> /</w:t>
      </w:r>
    </w:p>
    <w:p w14:paraId="273DC6F6" w14:textId="77777777" w:rsidR="00C74D0F" w:rsidRPr="005C03F6" w:rsidRDefault="00C74D0F" w:rsidP="005C03F6">
      <w:pPr>
        <w:jc w:val="both"/>
        <w:rPr>
          <w:lang w:val="mn-MN" w:eastAsia="zh-CN"/>
        </w:rPr>
      </w:pPr>
    </w:p>
    <w:p w14:paraId="0806842B" w14:textId="77777777" w:rsidR="00C74D0F" w:rsidRPr="005C03F6" w:rsidRDefault="00C74D0F" w:rsidP="005C03F6">
      <w:pPr>
        <w:jc w:val="both"/>
        <w:rPr>
          <w:lang w:val="mn-MN" w:eastAsia="zh-CN"/>
        </w:rPr>
      </w:pPr>
    </w:p>
    <w:p w14:paraId="7D090CF4" w14:textId="77777777" w:rsidR="00C74D0F" w:rsidRPr="005C03F6" w:rsidRDefault="00C74D0F" w:rsidP="005C03F6">
      <w:pPr>
        <w:jc w:val="both"/>
        <w:rPr>
          <w:lang w:val="mn-MN" w:eastAsia="zh-CN"/>
        </w:rPr>
      </w:pPr>
    </w:p>
    <w:p w14:paraId="5F42FAB4" w14:textId="77777777" w:rsidR="00C74D0F" w:rsidRPr="005C03F6" w:rsidRDefault="00C74D0F" w:rsidP="005C03F6">
      <w:pPr>
        <w:tabs>
          <w:tab w:val="left" w:pos="837"/>
        </w:tabs>
        <w:jc w:val="both"/>
        <w:rPr>
          <w:lang w:val="mn-MN" w:eastAsia="zh-CN"/>
        </w:rPr>
      </w:pPr>
    </w:p>
    <w:sectPr w:rsidR="00C74D0F" w:rsidRPr="005C03F6" w:rsidSect="00B468A5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EC24" w14:textId="77777777" w:rsidR="00007B9D" w:rsidRDefault="00007B9D">
      <w:r>
        <w:separator/>
      </w:r>
    </w:p>
  </w:endnote>
  <w:endnote w:type="continuationSeparator" w:id="0">
    <w:p w14:paraId="25A562DC" w14:textId="77777777" w:rsidR="00007B9D" w:rsidRDefault="000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ө, mingliu, 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DFKai-SB"/>
    <w:charset w:val="88"/>
    <w:family w:val="script"/>
    <w:pitch w:val="default"/>
    <w:sig w:usb0="80000001" w:usb1="28091800" w:usb2="00000016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EA77" w14:textId="77777777" w:rsidR="00C74D0F" w:rsidRDefault="00C74D0F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eastAsia="zh-CN"/>
      </w:rPr>
      <w:t>3</w:t>
    </w:r>
    <w:r>
      <w:fldChar w:fldCharType="end"/>
    </w:r>
  </w:p>
  <w:p w14:paraId="7B3AC4B3" w14:textId="77777777" w:rsidR="00C74D0F" w:rsidRDefault="00C74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5BAF" w14:textId="77777777" w:rsidR="00007B9D" w:rsidRDefault="00007B9D">
      <w:r>
        <w:separator/>
      </w:r>
    </w:p>
  </w:footnote>
  <w:footnote w:type="continuationSeparator" w:id="0">
    <w:p w14:paraId="5CA4B318" w14:textId="77777777" w:rsidR="00007B9D" w:rsidRDefault="0000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134B"/>
    <w:multiLevelType w:val="singleLevel"/>
    <w:tmpl w:val="0FD41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3D1844"/>
    <w:multiLevelType w:val="multilevel"/>
    <w:tmpl w:val="1B3D1844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5C855D5"/>
    <w:multiLevelType w:val="hybridMultilevel"/>
    <w:tmpl w:val="07269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43DF3"/>
    <w:multiLevelType w:val="hybridMultilevel"/>
    <w:tmpl w:val="0F7206A4"/>
    <w:lvl w:ilvl="0" w:tplc="BCD826B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7136">
    <w:abstractNumId w:val="0"/>
  </w:num>
  <w:num w:numId="2" w16cid:durableId="367335960">
    <w:abstractNumId w:val="1"/>
  </w:num>
  <w:num w:numId="3" w16cid:durableId="1045908367">
    <w:abstractNumId w:val="3"/>
  </w:num>
  <w:num w:numId="4" w16cid:durableId="160819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0"/>
    <w:rsid w:val="00002505"/>
    <w:rsid w:val="00007B9D"/>
    <w:rsid w:val="000117F2"/>
    <w:rsid w:val="000118F8"/>
    <w:rsid w:val="00017162"/>
    <w:rsid w:val="000171D9"/>
    <w:rsid w:val="000353F3"/>
    <w:rsid w:val="0005242E"/>
    <w:rsid w:val="00052E6D"/>
    <w:rsid w:val="00055A59"/>
    <w:rsid w:val="0005692D"/>
    <w:rsid w:val="000639AF"/>
    <w:rsid w:val="000664E0"/>
    <w:rsid w:val="00066BB8"/>
    <w:rsid w:val="00075651"/>
    <w:rsid w:val="0008025B"/>
    <w:rsid w:val="00084DA8"/>
    <w:rsid w:val="00086658"/>
    <w:rsid w:val="00086DBE"/>
    <w:rsid w:val="00095D32"/>
    <w:rsid w:val="000A060D"/>
    <w:rsid w:val="000A27EC"/>
    <w:rsid w:val="000A32ED"/>
    <w:rsid w:val="000B03CD"/>
    <w:rsid w:val="000B3F80"/>
    <w:rsid w:val="000C1655"/>
    <w:rsid w:val="000D2F65"/>
    <w:rsid w:val="000D7E5A"/>
    <w:rsid w:val="000F03CE"/>
    <w:rsid w:val="001051D7"/>
    <w:rsid w:val="00105870"/>
    <w:rsid w:val="00112ABA"/>
    <w:rsid w:val="001135E9"/>
    <w:rsid w:val="0013292D"/>
    <w:rsid w:val="00152843"/>
    <w:rsid w:val="00153155"/>
    <w:rsid w:val="00162151"/>
    <w:rsid w:val="00171CDA"/>
    <w:rsid w:val="00181438"/>
    <w:rsid w:val="001872EF"/>
    <w:rsid w:val="00193D10"/>
    <w:rsid w:val="001B4AB8"/>
    <w:rsid w:val="001D077A"/>
    <w:rsid w:val="001D2FD3"/>
    <w:rsid w:val="001D6925"/>
    <w:rsid w:val="001E2551"/>
    <w:rsid w:val="001F2791"/>
    <w:rsid w:val="001F61F4"/>
    <w:rsid w:val="00203E0D"/>
    <w:rsid w:val="00206258"/>
    <w:rsid w:val="002172A7"/>
    <w:rsid w:val="002211E3"/>
    <w:rsid w:val="00222A91"/>
    <w:rsid w:val="00234EA2"/>
    <w:rsid w:val="002358F6"/>
    <w:rsid w:val="0024522F"/>
    <w:rsid w:val="00246A68"/>
    <w:rsid w:val="00252933"/>
    <w:rsid w:val="002559C7"/>
    <w:rsid w:val="00260F04"/>
    <w:rsid w:val="00266185"/>
    <w:rsid w:val="002814E4"/>
    <w:rsid w:val="00283377"/>
    <w:rsid w:val="00296126"/>
    <w:rsid w:val="002C69F8"/>
    <w:rsid w:val="002C6B8E"/>
    <w:rsid w:val="002D2E5C"/>
    <w:rsid w:val="002D544A"/>
    <w:rsid w:val="002D7248"/>
    <w:rsid w:val="002E7333"/>
    <w:rsid w:val="002F0F07"/>
    <w:rsid w:val="0030019D"/>
    <w:rsid w:val="00313440"/>
    <w:rsid w:val="00322B16"/>
    <w:rsid w:val="00324CED"/>
    <w:rsid w:val="00337651"/>
    <w:rsid w:val="00341A5D"/>
    <w:rsid w:val="003427AC"/>
    <w:rsid w:val="003468A2"/>
    <w:rsid w:val="0036441F"/>
    <w:rsid w:val="00364CD1"/>
    <w:rsid w:val="00373747"/>
    <w:rsid w:val="003776E6"/>
    <w:rsid w:val="00383DC2"/>
    <w:rsid w:val="0039749B"/>
    <w:rsid w:val="003A7A48"/>
    <w:rsid w:val="003B12AF"/>
    <w:rsid w:val="003B238F"/>
    <w:rsid w:val="003C2395"/>
    <w:rsid w:val="003C2F3D"/>
    <w:rsid w:val="003D0BBA"/>
    <w:rsid w:val="003D3128"/>
    <w:rsid w:val="003E1BB2"/>
    <w:rsid w:val="003E5163"/>
    <w:rsid w:val="003F2926"/>
    <w:rsid w:val="003F3EE1"/>
    <w:rsid w:val="003F7B5B"/>
    <w:rsid w:val="00410B9A"/>
    <w:rsid w:val="0041717E"/>
    <w:rsid w:val="00417449"/>
    <w:rsid w:val="00437C68"/>
    <w:rsid w:val="00441C02"/>
    <w:rsid w:val="0044342E"/>
    <w:rsid w:val="00450CDD"/>
    <w:rsid w:val="00453779"/>
    <w:rsid w:val="00453FE5"/>
    <w:rsid w:val="00465ED7"/>
    <w:rsid w:val="004703FD"/>
    <w:rsid w:val="0047666A"/>
    <w:rsid w:val="00486BF5"/>
    <w:rsid w:val="004870DE"/>
    <w:rsid w:val="004900F6"/>
    <w:rsid w:val="00494A79"/>
    <w:rsid w:val="004A091E"/>
    <w:rsid w:val="004A42D8"/>
    <w:rsid w:val="004B5A57"/>
    <w:rsid w:val="004B6C22"/>
    <w:rsid w:val="004C5A23"/>
    <w:rsid w:val="004C5BB2"/>
    <w:rsid w:val="004C7DC4"/>
    <w:rsid w:val="004E3ED1"/>
    <w:rsid w:val="004E4C85"/>
    <w:rsid w:val="004E4CE0"/>
    <w:rsid w:val="004F45B2"/>
    <w:rsid w:val="004F50FE"/>
    <w:rsid w:val="005014A8"/>
    <w:rsid w:val="0051240B"/>
    <w:rsid w:val="0051591F"/>
    <w:rsid w:val="0052065E"/>
    <w:rsid w:val="005222F5"/>
    <w:rsid w:val="005243BB"/>
    <w:rsid w:val="00524B5B"/>
    <w:rsid w:val="005300B3"/>
    <w:rsid w:val="005317B8"/>
    <w:rsid w:val="005328C8"/>
    <w:rsid w:val="005435B9"/>
    <w:rsid w:val="00544438"/>
    <w:rsid w:val="00544D34"/>
    <w:rsid w:val="00546E44"/>
    <w:rsid w:val="0055625B"/>
    <w:rsid w:val="00564070"/>
    <w:rsid w:val="00565548"/>
    <w:rsid w:val="005717A0"/>
    <w:rsid w:val="00572D61"/>
    <w:rsid w:val="00573D18"/>
    <w:rsid w:val="00582353"/>
    <w:rsid w:val="00590105"/>
    <w:rsid w:val="00596A83"/>
    <w:rsid w:val="005A03B4"/>
    <w:rsid w:val="005B38FB"/>
    <w:rsid w:val="005C03F6"/>
    <w:rsid w:val="005C6B17"/>
    <w:rsid w:val="005E591F"/>
    <w:rsid w:val="005E6F3E"/>
    <w:rsid w:val="005F0D14"/>
    <w:rsid w:val="00603405"/>
    <w:rsid w:val="0061218D"/>
    <w:rsid w:val="006166B5"/>
    <w:rsid w:val="00621542"/>
    <w:rsid w:val="006345E0"/>
    <w:rsid w:val="00636026"/>
    <w:rsid w:val="00644AD2"/>
    <w:rsid w:val="00646EAB"/>
    <w:rsid w:val="006555BF"/>
    <w:rsid w:val="00655A12"/>
    <w:rsid w:val="00656C97"/>
    <w:rsid w:val="0066092D"/>
    <w:rsid w:val="006627FD"/>
    <w:rsid w:val="00674802"/>
    <w:rsid w:val="006914DB"/>
    <w:rsid w:val="006B6085"/>
    <w:rsid w:val="006C26DC"/>
    <w:rsid w:val="006C55EC"/>
    <w:rsid w:val="006C6E07"/>
    <w:rsid w:val="006D3EB9"/>
    <w:rsid w:val="006D4035"/>
    <w:rsid w:val="006E779F"/>
    <w:rsid w:val="006F5908"/>
    <w:rsid w:val="00724C4C"/>
    <w:rsid w:val="00732B74"/>
    <w:rsid w:val="00734C97"/>
    <w:rsid w:val="0074656E"/>
    <w:rsid w:val="007717BA"/>
    <w:rsid w:val="00780A8B"/>
    <w:rsid w:val="00791FC6"/>
    <w:rsid w:val="007940E0"/>
    <w:rsid w:val="007A3B8E"/>
    <w:rsid w:val="007A74E2"/>
    <w:rsid w:val="007B6751"/>
    <w:rsid w:val="007B7127"/>
    <w:rsid w:val="007C0250"/>
    <w:rsid w:val="007D0ACF"/>
    <w:rsid w:val="007D2318"/>
    <w:rsid w:val="007E10EF"/>
    <w:rsid w:val="007F4EB6"/>
    <w:rsid w:val="007F5BCA"/>
    <w:rsid w:val="00802949"/>
    <w:rsid w:val="00802F8A"/>
    <w:rsid w:val="008127BB"/>
    <w:rsid w:val="008204B9"/>
    <w:rsid w:val="0082776A"/>
    <w:rsid w:val="00837610"/>
    <w:rsid w:val="00842064"/>
    <w:rsid w:val="00855174"/>
    <w:rsid w:val="008753F6"/>
    <w:rsid w:val="00877AE5"/>
    <w:rsid w:val="008812C1"/>
    <w:rsid w:val="00883F2C"/>
    <w:rsid w:val="0089030D"/>
    <w:rsid w:val="00891003"/>
    <w:rsid w:val="008A0883"/>
    <w:rsid w:val="008A10BF"/>
    <w:rsid w:val="008A6269"/>
    <w:rsid w:val="008B0D42"/>
    <w:rsid w:val="008C46F4"/>
    <w:rsid w:val="008D330A"/>
    <w:rsid w:val="008D64A4"/>
    <w:rsid w:val="008E02AB"/>
    <w:rsid w:val="008E2D07"/>
    <w:rsid w:val="008F1D4C"/>
    <w:rsid w:val="008F3E47"/>
    <w:rsid w:val="008F7433"/>
    <w:rsid w:val="00901547"/>
    <w:rsid w:val="0090558B"/>
    <w:rsid w:val="00910DBC"/>
    <w:rsid w:val="00911877"/>
    <w:rsid w:val="00915BBB"/>
    <w:rsid w:val="00935949"/>
    <w:rsid w:val="00943181"/>
    <w:rsid w:val="00947FC9"/>
    <w:rsid w:val="00974847"/>
    <w:rsid w:val="00981960"/>
    <w:rsid w:val="00982609"/>
    <w:rsid w:val="00984F08"/>
    <w:rsid w:val="00991889"/>
    <w:rsid w:val="00992A4C"/>
    <w:rsid w:val="009A0BD3"/>
    <w:rsid w:val="009A5BDB"/>
    <w:rsid w:val="009A79A7"/>
    <w:rsid w:val="009B1007"/>
    <w:rsid w:val="009B5FBA"/>
    <w:rsid w:val="009D20BA"/>
    <w:rsid w:val="009E12EA"/>
    <w:rsid w:val="009E3653"/>
    <w:rsid w:val="009E64A0"/>
    <w:rsid w:val="009F34A6"/>
    <w:rsid w:val="009F70E7"/>
    <w:rsid w:val="00A02818"/>
    <w:rsid w:val="00A16551"/>
    <w:rsid w:val="00A34CBB"/>
    <w:rsid w:val="00A60EB5"/>
    <w:rsid w:val="00A62AF5"/>
    <w:rsid w:val="00A6508A"/>
    <w:rsid w:val="00A671FC"/>
    <w:rsid w:val="00A76705"/>
    <w:rsid w:val="00A860EE"/>
    <w:rsid w:val="00A90D34"/>
    <w:rsid w:val="00A9341C"/>
    <w:rsid w:val="00A95DC5"/>
    <w:rsid w:val="00AA1FE6"/>
    <w:rsid w:val="00AA5A35"/>
    <w:rsid w:val="00AA79CC"/>
    <w:rsid w:val="00AB1368"/>
    <w:rsid w:val="00AC6490"/>
    <w:rsid w:val="00AC6685"/>
    <w:rsid w:val="00AD54BA"/>
    <w:rsid w:val="00AF2EB3"/>
    <w:rsid w:val="00AF632D"/>
    <w:rsid w:val="00B06217"/>
    <w:rsid w:val="00B06AE5"/>
    <w:rsid w:val="00B22152"/>
    <w:rsid w:val="00B25AD0"/>
    <w:rsid w:val="00B30C30"/>
    <w:rsid w:val="00B35AB8"/>
    <w:rsid w:val="00B40B86"/>
    <w:rsid w:val="00B468A5"/>
    <w:rsid w:val="00B50163"/>
    <w:rsid w:val="00B55B4F"/>
    <w:rsid w:val="00B56A65"/>
    <w:rsid w:val="00B57715"/>
    <w:rsid w:val="00B6143C"/>
    <w:rsid w:val="00B6311C"/>
    <w:rsid w:val="00B63EF0"/>
    <w:rsid w:val="00B74233"/>
    <w:rsid w:val="00B766B9"/>
    <w:rsid w:val="00B8070E"/>
    <w:rsid w:val="00B84D0C"/>
    <w:rsid w:val="00B95F43"/>
    <w:rsid w:val="00BA161A"/>
    <w:rsid w:val="00BB132B"/>
    <w:rsid w:val="00BB42B6"/>
    <w:rsid w:val="00BB499E"/>
    <w:rsid w:val="00BB69FD"/>
    <w:rsid w:val="00BC186E"/>
    <w:rsid w:val="00BC5740"/>
    <w:rsid w:val="00BE0FAA"/>
    <w:rsid w:val="00BE34AE"/>
    <w:rsid w:val="00BE4E23"/>
    <w:rsid w:val="00BE7861"/>
    <w:rsid w:val="00BF0027"/>
    <w:rsid w:val="00C11CDB"/>
    <w:rsid w:val="00C27486"/>
    <w:rsid w:val="00C31DFB"/>
    <w:rsid w:val="00C32057"/>
    <w:rsid w:val="00C4786B"/>
    <w:rsid w:val="00C7002B"/>
    <w:rsid w:val="00C74D0F"/>
    <w:rsid w:val="00C76D9A"/>
    <w:rsid w:val="00C858F1"/>
    <w:rsid w:val="00C876A6"/>
    <w:rsid w:val="00C87772"/>
    <w:rsid w:val="00CA4C22"/>
    <w:rsid w:val="00CA535B"/>
    <w:rsid w:val="00CA5B50"/>
    <w:rsid w:val="00CB1008"/>
    <w:rsid w:val="00CB38C4"/>
    <w:rsid w:val="00CC3037"/>
    <w:rsid w:val="00CD0C60"/>
    <w:rsid w:val="00CD1ED6"/>
    <w:rsid w:val="00CD2AD0"/>
    <w:rsid w:val="00CD397A"/>
    <w:rsid w:val="00CE2414"/>
    <w:rsid w:val="00CE4D8B"/>
    <w:rsid w:val="00CF1CC6"/>
    <w:rsid w:val="00CF749E"/>
    <w:rsid w:val="00CF7F86"/>
    <w:rsid w:val="00D03ED5"/>
    <w:rsid w:val="00D04F6D"/>
    <w:rsid w:val="00D1065D"/>
    <w:rsid w:val="00D1068B"/>
    <w:rsid w:val="00D2268B"/>
    <w:rsid w:val="00D34CA1"/>
    <w:rsid w:val="00D5008A"/>
    <w:rsid w:val="00D53FE6"/>
    <w:rsid w:val="00D54671"/>
    <w:rsid w:val="00D76407"/>
    <w:rsid w:val="00D839E4"/>
    <w:rsid w:val="00D85582"/>
    <w:rsid w:val="00DA07BE"/>
    <w:rsid w:val="00DA1713"/>
    <w:rsid w:val="00DB2355"/>
    <w:rsid w:val="00DB2B63"/>
    <w:rsid w:val="00DB3E70"/>
    <w:rsid w:val="00DB467F"/>
    <w:rsid w:val="00DC5438"/>
    <w:rsid w:val="00DC5E08"/>
    <w:rsid w:val="00DD676F"/>
    <w:rsid w:val="00DD67F1"/>
    <w:rsid w:val="00DF524D"/>
    <w:rsid w:val="00E04C00"/>
    <w:rsid w:val="00E102DF"/>
    <w:rsid w:val="00E10B65"/>
    <w:rsid w:val="00E14A3A"/>
    <w:rsid w:val="00E20626"/>
    <w:rsid w:val="00E21FBF"/>
    <w:rsid w:val="00E374C9"/>
    <w:rsid w:val="00E55151"/>
    <w:rsid w:val="00E56A43"/>
    <w:rsid w:val="00E64D37"/>
    <w:rsid w:val="00E71015"/>
    <w:rsid w:val="00E73858"/>
    <w:rsid w:val="00E857F0"/>
    <w:rsid w:val="00E9128F"/>
    <w:rsid w:val="00E935EC"/>
    <w:rsid w:val="00E93FFB"/>
    <w:rsid w:val="00EA0A9E"/>
    <w:rsid w:val="00EB5802"/>
    <w:rsid w:val="00ED3E0B"/>
    <w:rsid w:val="00F06837"/>
    <w:rsid w:val="00F06A8D"/>
    <w:rsid w:val="00F14A6E"/>
    <w:rsid w:val="00F22BAC"/>
    <w:rsid w:val="00F23463"/>
    <w:rsid w:val="00F35602"/>
    <w:rsid w:val="00F40C8C"/>
    <w:rsid w:val="00F52DE3"/>
    <w:rsid w:val="00F6080D"/>
    <w:rsid w:val="00F74822"/>
    <w:rsid w:val="00F75A48"/>
    <w:rsid w:val="00F775A2"/>
    <w:rsid w:val="00F775DD"/>
    <w:rsid w:val="00F80DFB"/>
    <w:rsid w:val="00F83474"/>
    <w:rsid w:val="00FA3CF1"/>
    <w:rsid w:val="00FB062F"/>
    <w:rsid w:val="00FB1733"/>
    <w:rsid w:val="00FB770D"/>
    <w:rsid w:val="00FC1A9E"/>
    <w:rsid w:val="00FC4C73"/>
    <w:rsid w:val="00FD17E1"/>
    <w:rsid w:val="00FD2939"/>
    <w:rsid w:val="00FE1519"/>
    <w:rsid w:val="00FE6F11"/>
    <w:rsid w:val="00FF15AE"/>
    <w:rsid w:val="00FF2EBD"/>
    <w:rsid w:val="03BB394D"/>
    <w:rsid w:val="06D648B7"/>
    <w:rsid w:val="073A0266"/>
    <w:rsid w:val="0B545999"/>
    <w:rsid w:val="10AD427D"/>
    <w:rsid w:val="172C4DBC"/>
    <w:rsid w:val="18C4402F"/>
    <w:rsid w:val="1CA45B7B"/>
    <w:rsid w:val="21200E4F"/>
    <w:rsid w:val="21E10054"/>
    <w:rsid w:val="222B171D"/>
    <w:rsid w:val="232E56A3"/>
    <w:rsid w:val="23F460B4"/>
    <w:rsid w:val="27DB3C08"/>
    <w:rsid w:val="2C71638C"/>
    <w:rsid w:val="2C8366C7"/>
    <w:rsid w:val="33E130D6"/>
    <w:rsid w:val="3A6062B4"/>
    <w:rsid w:val="43575CD4"/>
    <w:rsid w:val="48944E45"/>
    <w:rsid w:val="49BE15A8"/>
    <w:rsid w:val="4F43590C"/>
    <w:rsid w:val="4FD93249"/>
    <w:rsid w:val="507E505E"/>
    <w:rsid w:val="50B45F6C"/>
    <w:rsid w:val="584865D3"/>
    <w:rsid w:val="633F0190"/>
    <w:rsid w:val="6C08252A"/>
    <w:rsid w:val="71EE0B21"/>
    <w:rsid w:val="72874836"/>
    <w:rsid w:val="72DD6BBD"/>
    <w:rsid w:val="74181CF5"/>
    <w:rsid w:val="78B534CF"/>
    <w:rsid w:val="796530F9"/>
    <w:rsid w:val="7A0F1D8C"/>
    <w:rsid w:val="7A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98711"/>
  <w15:chartTrackingRefBased/>
  <w15:docId w15:val="{2D176151-44E4-4E0D-8D7E-2A60ADDE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kern w:val="2"/>
      <w:sz w:val="18"/>
      <w:szCs w:val="18"/>
      <w:lang w:eastAsia="zh-TW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customStyle="1" w:styleId="1">
    <w:name w:val="表文字1"/>
    <w:basedOn w:val="Normal"/>
    <w:pPr>
      <w:spacing w:after="120"/>
      <w:ind w:left="193" w:hanging="193"/>
      <w:jc w:val="both"/>
    </w:pPr>
    <w:rPr>
      <w:rFonts w:eastAsia="DFKai-SB" w:cs="PMingLiU"/>
      <w:color w:val="000000"/>
    </w:rPr>
  </w:style>
  <w:style w:type="paragraph" w:styleId="BodyTextIndent3">
    <w:name w:val="Body Text Indent 3"/>
    <w:basedOn w:val="Normal"/>
    <w:pPr>
      <w:ind w:leftChars="950" w:left="22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customStyle="1" w:styleId="a">
    <w:name w:val="優缺點"/>
    <w:basedOn w:val="Normal"/>
    <w:pPr>
      <w:ind w:left="792" w:hanging="792"/>
      <w:jc w:val="both"/>
    </w:pPr>
    <w:rPr>
      <w:rFonts w:ascii="DFKai-SB" w:eastAsia="DFKai-SB" w:hAnsi="DFKai-SB" w:cs="PMingLiU"/>
      <w:szCs w:val="20"/>
    </w:rPr>
  </w:style>
  <w:style w:type="paragraph" w:styleId="BodyText">
    <w:name w:val="Body Text"/>
    <w:basedOn w:val="Normal"/>
    <w:pPr>
      <w:spacing w:line="280" w:lineRule="exact"/>
      <w:jc w:val="center"/>
    </w:pPr>
    <w:rPr>
      <w:rFonts w:eastAsia="華康隸書體W5"/>
      <w:sz w:val="22"/>
    </w:rPr>
  </w:style>
  <w:style w:type="paragraph" w:styleId="BodyTextIndent2">
    <w:name w:val="Body Text Indent 2"/>
    <w:basedOn w:val="Normal"/>
    <w:pPr>
      <w:ind w:leftChars="550" w:left="1320"/>
    </w:pPr>
    <w:rPr>
      <w:rFonts w:ascii="DFKai-SB" w:eastAsia="DFKai-SB"/>
    </w:rPr>
  </w:style>
  <w:style w:type="paragraph" w:styleId="BodyTextIndent">
    <w:name w:val="Body Text Indent"/>
    <w:basedOn w:val="Normal"/>
    <w:pPr>
      <w:ind w:leftChars="1150" w:left="2760"/>
    </w:pPr>
    <w:rPr>
      <w:rFonts w:ascii="DFKai-SB" w:eastAsia="DFKai-SB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3E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golia_network@ccf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Links>
    <vt:vector size="6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mailto:mongolia_network@ccf.org.tw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Amka</dc:creator>
  <cp:keywords/>
  <dc:description/>
  <cp:lastModifiedBy>蒙古家扶-Bat-Erdene Bayarnyam</cp:lastModifiedBy>
  <cp:revision>6</cp:revision>
  <cp:lastPrinted>2022-12-07T05:07:00Z</cp:lastPrinted>
  <dcterms:created xsi:type="dcterms:W3CDTF">2025-02-10T07:55:00Z</dcterms:created>
  <dcterms:modified xsi:type="dcterms:W3CDTF">2025-02-10T08:00:00Z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